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B" w:rsidRPr="00C876B5" w:rsidRDefault="0005567B" w:rsidP="0005567B">
      <w:pPr>
        <w:pStyle w:val="Title"/>
        <w:jc w:val="left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0"/>
        <w:gridCol w:w="3420"/>
        <w:gridCol w:w="2160"/>
        <w:gridCol w:w="3600"/>
        <w:gridCol w:w="3348"/>
      </w:tblGrid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Subtitle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Method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Heading1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How it Works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1452FB" w:rsidRDefault="0005567B" w:rsidP="008D2799">
            <w:pPr>
              <w:pStyle w:val="Heading1"/>
              <w:rPr>
                <w:sz w:val="20"/>
                <w:szCs w:val="20"/>
              </w:rPr>
            </w:pPr>
            <w:r w:rsidRPr="001452FB">
              <w:rPr>
                <w:sz w:val="20"/>
                <w:szCs w:val="20"/>
              </w:rPr>
              <w:t>Effectiveness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Possible Problems</w:t>
            </w:r>
          </w:p>
        </w:tc>
      </w:tr>
      <w:tr w:rsidR="0005567B" w:rsidTr="008D2799">
        <w:trPr>
          <w:trHeight w:val="9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Levonorgestrel</w:t>
            </w:r>
            <w:proofErr w:type="spellEnd"/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Intra-uterine system (IUS)</w:t>
            </w:r>
            <w:r>
              <w:rPr>
                <w:sz w:val="20"/>
                <w:szCs w:val="20"/>
              </w:rPr>
              <w:t xml:space="preserve"> </w:t>
            </w:r>
          </w:p>
          <w:p w:rsidR="0005567B" w:rsidRPr="00647383" w:rsidRDefault="00331F0C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(Hormonal IUD)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Inserted into the uterus by a health care provider. Device containing progesterone hormones, </w:t>
            </w:r>
            <w:r w:rsidRPr="00647383">
              <w:rPr>
                <w:sz w:val="20"/>
                <w:szCs w:val="20"/>
              </w:rPr>
              <w:t>prevent</w:t>
            </w:r>
            <w:r>
              <w:rPr>
                <w:sz w:val="20"/>
                <w:szCs w:val="20"/>
              </w:rPr>
              <w:t>s</w:t>
            </w:r>
            <w:r w:rsidRPr="00647383">
              <w:rPr>
                <w:sz w:val="20"/>
                <w:szCs w:val="20"/>
              </w:rPr>
              <w:t xml:space="preserve"> release of egg, thickens cervical mucus, and prevents the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97-99% effective against pregnancy.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pill; nothing to put in place before intercourse; may reduce menstrual cramps and bleeding; may be left in place for up to five years.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Possible spotting between periods; possible displacement of IUS. Very light or no periods.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306D53" w:rsidRDefault="0005567B" w:rsidP="0005567B">
            <w:pPr>
              <w:rPr>
                <w:sz w:val="20"/>
                <w:szCs w:val="20"/>
              </w:rPr>
            </w:pPr>
            <w:r w:rsidRPr="00306D53">
              <w:rPr>
                <w:sz w:val="20"/>
                <w:szCs w:val="20"/>
              </w:rPr>
              <w:t>Copper bearing</w:t>
            </w:r>
          </w:p>
          <w:p w:rsidR="0005567B" w:rsidRDefault="0005567B" w:rsidP="0005567B">
            <w:pPr>
              <w:rPr>
                <w:sz w:val="20"/>
                <w:szCs w:val="20"/>
              </w:rPr>
            </w:pPr>
            <w:r w:rsidRPr="00306D53">
              <w:rPr>
                <w:sz w:val="20"/>
                <w:szCs w:val="20"/>
              </w:rPr>
              <w:t xml:space="preserve">Intra-uterine device (IUD) </w:t>
            </w:r>
          </w:p>
          <w:p w:rsidR="00331F0C" w:rsidRPr="00306D53" w:rsidRDefault="00331F0C" w:rsidP="0005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 hormonal)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Inserted into the uterus by a health care provider. Contains copper, p</w:t>
            </w:r>
            <w:r w:rsidRPr="00647383">
              <w:rPr>
                <w:sz w:val="20"/>
                <w:szCs w:val="20"/>
              </w:rPr>
              <w:t>revents fertilization and/or implantation of fertilized egg.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97-99%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pill; nothing to put in place before intercourse; no hormonal side effects; may be left in place for up to twelve years.</w:t>
            </w:r>
            <w:r>
              <w:rPr>
                <w:sz w:val="20"/>
                <w:szCs w:val="20"/>
              </w:rPr>
              <w:t xml:space="preserve"> Can be used as emergency contraception.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Increase in cramps; heavier and longer periods; possible displacement of IUD.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Impla</w:t>
            </w:r>
            <w:r w:rsidR="00331F0C">
              <w:rPr>
                <w:sz w:val="20"/>
                <w:szCs w:val="20"/>
              </w:rPr>
              <w:t>nt</w:t>
            </w:r>
          </w:p>
          <w:p w:rsidR="00331F0C" w:rsidRPr="00647383" w:rsidRDefault="00331F0C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Nexplanon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Inserted under the skin of arm by a health care provider, effective for 3 years. Prevents release of egg, thickens cervical mucus and prevents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99% effective against pregnancy.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to put in place before intercourse; lasts for 3 years.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Irregular bleeding possible loss of periods. Must be implanted/removed by a health care provider. 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Birth Control Shots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(Depo-Provera</w:t>
            </w:r>
            <w:r w:rsidRPr="00647383">
              <w:rPr>
                <w:sz w:val="20"/>
                <w:szCs w:val="20"/>
              </w:rPr>
              <w:sym w:font="Symbol" w:char="00E2"/>
            </w:r>
            <w:r w:rsidRPr="00647383">
              <w:rPr>
                <w:sz w:val="20"/>
                <w:szCs w:val="20"/>
              </w:rPr>
              <w:t>*, 12 week injection, DMPA)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Injection once every three months. </w:t>
            </w:r>
            <w:r w:rsidRPr="00647383">
              <w:rPr>
                <w:sz w:val="20"/>
                <w:szCs w:val="20"/>
              </w:rPr>
              <w:t>Prevents release of egg, thickens cervical mucus and prevents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99.7% effective. No protection from STIs.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pill; reduces cramps; nothing to put in place before intercourse; protects against some cancers.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Loss of monthly period, irregular bleeding, depression, increased appetite, change</w:t>
            </w:r>
            <w:proofErr w:type="gramEnd"/>
            <w:r w:rsidRPr="00647383">
              <w:rPr>
                <w:sz w:val="20"/>
                <w:szCs w:val="20"/>
              </w:rPr>
              <w:t xml:space="preserve"> in sex drive. May cause delay in getting pregnant after shots are stopped. Recommended for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2 year use because it can decrease bone density.</w:t>
            </w:r>
          </w:p>
        </w:tc>
      </w:tr>
      <w:tr w:rsidR="0005567B" w:rsidTr="008D2799">
        <w:trPr>
          <w:trHeight w:val="9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331F0C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The Patch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a new patch each week. </w:t>
            </w:r>
            <w:r w:rsidRPr="00647383">
              <w:rPr>
                <w:sz w:val="20"/>
                <w:szCs w:val="20"/>
              </w:rPr>
              <w:t xml:space="preserve">Prevents release of egg, thickens cervical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mucus</w:t>
            </w:r>
            <w:proofErr w:type="gramEnd"/>
            <w:r w:rsidRPr="00647383">
              <w:rPr>
                <w:sz w:val="20"/>
                <w:szCs w:val="20"/>
              </w:rPr>
              <w:t xml:space="preserve"> and prevents implantation of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Skin reactions at site of application, breast tenderness.</w:t>
            </w:r>
          </w:p>
        </w:tc>
      </w:tr>
      <w:tr w:rsidR="0005567B" w:rsidTr="008D2799">
        <w:trPr>
          <w:trHeight w:val="2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The Ring (</w:t>
            </w:r>
            <w:proofErr w:type="spellStart"/>
            <w:r w:rsidRPr="00647383">
              <w:rPr>
                <w:sz w:val="20"/>
                <w:szCs w:val="20"/>
              </w:rPr>
              <w:t>NuvaRing</w:t>
            </w:r>
            <w:proofErr w:type="spellEnd"/>
            <w:r w:rsidRPr="00647383">
              <w:rPr>
                <w:sz w:val="20"/>
                <w:szCs w:val="20"/>
              </w:rPr>
              <w:sym w:font="Symbol" w:char="00E2"/>
            </w:r>
            <w:r w:rsidRPr="00647383">
              <w:rPr>
                <w:sz w:val="20"/>
                <w:szCs w:val="20"/>
              </w:rPr>
              <w:t>)*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Insert into the vagina once a month. </w:t>
            </w:r>
            <w:r w:rsidRPr="00647383">
              <w:rPr>
                <w:sz w:val="20"/>
                <w:szCs w:val="20"/>
              </w:rPr>
              <w:t>Prevents release of egg, thickens cervical mucus and prevents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No daily pill; does not require a “fitting” by a </w:t>
            </w:r>
            <w:r>
              <w:rPr>
                <w:sz w:val="20"/>
                <w:szCs w:val="20"/>
              </w:rPr>
              <w:t>health care provider</w:t>
            </w:r>
            <w:r w:rsidRPr="0064738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Increased vaginal discharge; vaginal irritation; may be uncomfortable for some women to insert.  </w:t>
            </w:r>
          </w:p>
        </w:tc>
      </w:tr>
      <w:tr w:rsidR="0005567B" w:rsidTr="008D2799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The Pill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pill each day. </w:t>
            </w:r>
            <w:r w:rsidRPr="00647383">
              <w:rPr>
                <w:sz w:val="20"/>
                <w:szCs w:val="20"/>
              </w:rPr>
              <w:t>Prevents release of egg, thickens cervical mucus and prevents implantation of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Nothing to p</w:t>
            </w:r>
            <w:r>
              <w:rPr>
                <w:sz w:val="20"/>
                <w:szCs w:val="20"/>
              </w:rPr>
              <w:t>ut in place before intercourse.</w:t>
            </w:r>
            <w:r w:rsidRPr="00647383">
              <w:rPr>
                <w:sz w:val="20"/>
                <w:szCs w:val="20"/>
              </w:rPr>
              <w:t xml:space="preserve"> Less cramping; may regulate periods; protects against some cancers.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Must be taken daily. Irregular bleeding and breast tenderness.  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Heading1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lastRenderedPageBreak/>
              <w:t>Method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Heading1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How it Works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1452FB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1452FB">
              <w:rPr>
                <w:b/>
                <w:bCs/>
                <w:sz w:val="20"/>
                <w:szCs w:val="20"/>
              </w:rPr>
              <w:t>Effectiveness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Possible Problems</w:t>
            </w:r>
          </w:p>
        </w:tc>
      </w:tr>
      <w:tr w:rsidR="0005567B" w:rsidTr="008D2799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Condom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package instructions, place over </w:t>
            </w:r>
            <w:r w:rsidRPr="00647383">
              <w:rPr>
                <w:sz w:val="20"/>
                <w:szCs w:val="20"/>
              </w:rPr>
              <w:t>penis</w:t>
            </w:r>
            <w:r>
              <w:rPr>
                <w:sz w:val="20"/>
                <w:szCs w:val="20"/>
              </w:rPr>
              <w:t xml:space="preserve"> before intercourse</w:t>
            </w:r>
            <w:r w:rsidRPr="00647383">
              <w:rPr>
                <w:sz w:val="20"/>
                <w:szCs w:val="20"/>
              </w:rPr>
              <w:t xml:space="preserve"> to create a barrier; prevents sperm joining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86-98% effective. 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Some protection against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Provides some protection from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infection</w:t>
            </w:r>
            <w:proofErr w:type="gramEnd"/>
            <w:r w:rsidRPr="00647383">
              <w:rPr>
                <w:sz w:val="20"/>
                <w:szCs w:val="20"/>
              </w:rPr>
              <w:t xml:space="preserve"> and pregnancy; available at many locations.</w:t>
            </w:r>
            <w:r>
              <w:rPr>
                <w:sz w:val="20"/>
                <w:szCs w:val="20"/>
              </w:rPr>
              <w:t xml:space="preserve"> Sold over the counter.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Latex allergies; polyurethane condoms available; loss of sensation, and breakage due to user error.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Female Condom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47383">
              <w:rPr>
                <w:sz w:val="20"/>
                <w:szCs w:val="20"/>
              </w:rPr>
              <w:t>Reality</w:t>
            </w:r>
            <w:r w:rsidRPr="00647383">
              <w:rPr>
                <w:sz w:val="20"/>
                <w:szCs w:val="20"/>
              </w:rPr>
              <w:sym w:font="Symbol" w:char="00E2"/>
            </w:r>
            <w:r>
              <w:rPr>
                <w:sz w:val="20"/>
                <w:szCs w:val="20"/>
              </w:rPr>
              <w:t>)</w:t>
            </w:r>
            <w:r w:rsidRPr="00647383">
              <w:rPr>
                <w:sz w:val="20"/>
                <w:szCs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Inserted into vagina to create a barrier; prevents sperm from joining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79-95% effective.  Some protection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1452FB">
              <w:rPr>
                <w:b/>
                <w:bCs/>
                <w:iCs/>
                <w:sz w:val="20"/>
                <w:szCs w:val="20"/>
              </w:rPr>
              <w:t>from</w:t>
            </w:r>
            <w:proofErr w:type="gramEnd"/>
            <w:r w:rsidRPr="001452FB">
              <w:rPr>
                <w:b/>
                <w:bCs/>
                <w:iCs/>
                <w:sz w:val="20"/>
                <w:szCs w:val="20"/>
              </w:rPr>
              <w:t xml:space="preserve"> STIs.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Provides some protection from infection and pregnancy; sold over the counter; can be used by people allergic to latex.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May be noisy and may be difficult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to</w:t>
            </w:r>
            <w:proofErr w:type="gramEnd"/>
            <w:r w:rsidRPr="00647383">
              <w:rPr>
                <w:sz w:val="20"/>
                <w:szCs w:val="20"/>
              </w:rPr>
              <w:t xml:space="preserve"> insert.</w:t>
            </w:r>
          </w:p>
        </w:tc>
      </w:tr>
      <w:tr w:rsidR="0005567B" w:rsidTr="008D2799">
        <w:trPr>
          <w:trHeight w:val="7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spellStart"/>
            <w:r w:rsidRPr="00647383">
              <w:rPr>
                <w:sz w:val="20"/>
                <w:szCs w:val="20"/>
              </w:rPr>
              <w:t>Spermicide</w:t>
            </w:r>
            <w:proofErr w:type="spellEnd"/>
            <w:r w:rsidRPr="00647383">
              <w:rPr>
                <w:sz w:val="20"/>
                <w:szCs w:val="20"/>
              </w:rPr>
              <w:t xml:space="preserve"> (foam, cream, jelly, film</w:t>
            </w:r>
            <w:r>
              <w:rPr>
                <w:sz w:val="20"/>
                <w:szCs w:val="20"/>
              </w:rPr>
              <w:t>, sponge,</w:t>
            </w:r>
            <w:r w:rsidRPr="00647383">
              <w:rPr>
                <w:sz w:val="20"/>
                <w:szCs w:val="20"/>
              </w:rPr>
              <w:t xml:space="preserve"> or suppository)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package instructions, apply before intercourse. </w:t>
            </w:r>
            <w:r w:rsidRPr="00647383">
              <w:rPr>
                <w:sz w:val="20"/>
                <w:szCs w:val="20"/>
              </w:rPr>
              <w:t xml:space="preserve">Immobilizes sperm to prevent them from joining </w:t>
            </w:r>
            <w:r>
              <w:rPr>
                <w:sz w:val="20"/>
                <w:szCs w:val="20"/>
              </w:rPr>
              <w:t>egg</w:t>
            </w:r>
            <w:r w:rsidRPr="00647383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50-94%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Sold over the counter.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Can be messy; using product with nonoxynol-9 </w:t>
            </w:r>
            <w:r>
              <w:rPr>
                <w:sz w:val="20"/>
                <w:szCs w:val="20"/>
              </w:rPr>
              <w:t>more than three</w:t>
            </w:r>
            <w:r w:rsidRPr="00647383">
              <w:rPr>
                <w:sz w:val="20"/>
                <w:szCs w:val="20"/>
              </w:rPr>
              <w:t xml:space="preserve"> times a day may </w:t>
            </w:r>
            <w:r>
              <w:rPr>
                <w:sz w:val="20"/>
                <w:szCs w:val="20"/>
              </w:rPr>
              <w:t>be irritating</w:t>
            </w:r>
            <w:r w:rsidRPr="00647383">
              <w:rPr>
                <w:sz w:val="20"/>
                <w:szCs w:val="20"/>
              </w:rPr>
              <w:t>.</w:t>
            </w:r>
          </w:p>
        </w:tc>
      </w:tr>
      <w:tr w:rsidR="0005567B" w:rsidTr="008D2799">
        <w:trPr>
          <w:trHeight w:val="7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Diaphragm or Cervical Cap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Inserted into vagina to create a barrier, preventing sperm from joining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80-94% diaphragm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60-90% cervical cap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No protection 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No major health concerns; no hormonal side effects; method can last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several years.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Must be put in place before intercourse; can be messy; can be difficult to fit; latex allergies. 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Fertility Awareness Method (</w:t>
            </w:r>
            <w:r>
              <w:rPr>
                <w:sz w:val="20"/>
                <w:szCs w:val="20"/>
              </w:rPr>
              <w:t>Basal Body Temp. Standard Days Billing’s Method</w:t>
            </w:r>
            <w:r w:rsidRPr="00647383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Checking temperature and cervical mucus daily to attempt to predict ovulation.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75-99%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medical or hormonal side effects.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vulation difficult to predict.</w:t>
            </w:r>
            <w:r w:rsidRPr="00647383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ecise record keeping necessary.</w:t>
            </w:r>
            <w:r w:rsidRPr="00647383">
              <w:rPr>
                <w:sz w:val="20"/>
                <w:szCs w:val="20"/>
              </w:rPr>
              <w:t xml:space="preserve"> Requires periods of abstinence.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Emergency Contraception Pills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Prevents release of egg, thickens cervical mucus and prevents implantation of a fertilized egg if taken up to 120 hours after unprotected sex.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75-89% effective against pregnancy.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Can be used if primary birth control failed or if you had unprotected sex.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Only effective for the most recent act of unprotected intercourse.</w:t>
            </w:r>
            <w:r>
              <w:rPr>
                <w:sz w:val="20"/>
                <w:szCs w:val="20"/>
              </w:rPr>
              <w:t xml:space="preserve"> </w:t>
            </w:r>
            <w:r w:rsidRPr="00647383">
              <w:rPr>
                <w:sz w:val="20"/>
                <w:szCs w:val="20"/>
              </w:rPr>
              <w:t>More effective when the first dose is taken within 72 hours.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Continuous Abstinence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Not having oral, anal or </w:t>
            </w:r>
            <w:r>
              <w:rPr>
                <w:sz w:val="20"/>
                <w:szCs w:val="20"/>
              </w:rPr>
              <w:t>vaginal contact with a partner.</w:t>
            </w:r>
            <w:r w:rsidRPr="00647383">
              <w:rPr>
                <w:sz w:val="20"/>
                <w:szCs w:val="20"/>
              </w:rPr>
              <w:t xml:space="preserve"> Prevents sexual body fluid contact, which prevents pregnancy and STIs.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100% effective against pregnancy and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medical or hormonal side effects.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risk of infection or unintended pregnancy.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May be difficult to abstain from sex for long periods of time; may be unprepared to use protection when abstinence ends.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Sterilization (Vasectomy or Tubal Ligation)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An operation that permanently blocks either a man’s tubes that carry sperm or a woman’s tubes where a sperm fertilizes an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95.5-99.9% effective.  No protection 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Permanent protection against pregnancy, no lasting side effects, no effect on sexual pleasure, and protects women whose health could be threatened by pregnancy.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Risks of minor surgery; not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usually reversible.</w:t>
            </w:r>
          </w:p>
        </w:tc>
      </w:tr>
    </w:tbl>
    <w:p w:rsidR="0075681D" w:rsidRPr="00306D53" w:rsidRDefault="00DA3BC3">
      <w:pPr>
        <w:rPr>
          <w:sz w:val="18"/>
          <w:szCs w:val="18"/>
        </w:rPr>
      </w:pPr>
      <w:r>
        <w:rPr>
          <w:sz w:val="18"/>
          <w:szCs w:val="18"/>
        </w:rPr>
        <w:t>12</w:t>
      </w:r>
      <w:r w:rsidR="00B34537">
        <w:rPr>
          <w:sz w:val="18"/>
          <w:szCs w:val="18"/>
        </w:rPr>
        <w:t>/17</w:t>
      </w:r>
    </w:p>
    <w:sectPr w:rsidR="0075681D" w:rsidRPr="00306D53" w:rsidSect="00C876B5">
      <w:headerReference w:type="default" r:id="rId6"/>
      <w:pgSz w:w="15840" w:h="12240" w:orient="landscape" w:code="1"/>
      <w:pgMar w:top="540" w:right="432" w:bottom="180" w:left="6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2D" w:rsidRDefault="00281F2D" w:rsidP="00281F2D">
      <w:r>
        <w:separator/>
      </w:r>
    </w:p>
  </w:endnote>
  <w:endnote w:type="continuationSeparator" w:id="0">
    <w:p w:rsidR="00281F2D" w:rsidRDefault="00281F2D" w:rsidP="0028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2D" w:rsidRDefault="00281F2D" w:rsidP="00281F2D">
      <w:r>
        <w:separator/>
      </w:r>
    </w:p>
  </w:footnote>
  <w:footnote w:type="continuationSeparator" w:id="0">
    <w:p w:rsidR="00281F2D" w:rsidRDefault="00281F2D" w:rsidP="00281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46" w:rsidRDefault="00862DEE" w:rsidP="00593977">
    <w:pPr>
      <w:pStyle w:val="Title"/>
      <w:ind w:left="4320" w:firstLine="720"/>
      <w:jc w:val="left"/>
      <w:rPr>
        <w:i/>
        <w:sz w:val="24"/>
      </w:rPr>
    </w:pPr>
    <w:r w:rsidRPr="00862DEE">
      <w:rPr>
        <w:noProof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2pt;margin-top:0;width:207pt;height:54pt;z-index:251661312" strokecolor="white">
          <v:textbox>
            <w:txbxContent>
              <w:p w:rsidR="00AD72CB" w:rsidRDefault="0005567B" w:rsidP="00AD72CB">
                <w:pPr>
                  <w:pStyle w:val="Title"/>
                  <w:rPr>
                    <w:sz w:val="28"/>
                    <w:szCs w:val="28"/>
                  </w:rPr>
                </w:pPr>
                <w:proofErr w:type="gramStart"/>
                <w:r w:rsidRPr="009437BA">
                  <w:rPr>
                    <w:i/>
                    <w:sz w:val="24"/>
                  </w:rPr>
                  <w:t>call</w:t>
                </w:r>
                <w:proofErr w:type="gramEnd"/>
                <w:r w:rsidRPr="009437BA">
                  <w:rPr>
                    <w:i/>
                    <w:sz w:val="24"/>
                  </w:rPr>
                  <w:t xml:space="preserve"> for the clinic location nearest you</w:t>
                </w:r>
              </w:p>
              <w:p w:rsidR="00AD72CB" w:rsidRDefault="0005567B" w:rsidP="00AD72CB">
                <w:pPr>
                  <w:pStyle w:val="Title"/>
                  <w:rPr>
                    <w:b w:val="0"/>
                    <w:sz w:val="28"/>
                    <w:szCs w:val="28"/>
                  </w:rPr>
                </w:pPr>
                <w:r w:rsidRPr="00AD72CB">
                  <w:rPr>
                    <w:sz w:val="28"/>
                    <w:szCs w:val="28"/>
                  </w:rPr>
                  <w:t>800-230-PLAN</w:t>
                </w:r>
              </w:p>
              <w:p w:rsidR="00AD72CB" w:rsidRPr="00AD72CB" w:rsidRDefault="0005567B" w:rsidP="00AD72CB">
                <w:pPr>
                  <w:pStyle w:val="Title"/>
                  <w:rPr>
                    <w:b w:val="0"/>
                    <w:sz w:val="24"/>
                  </w:rPr>
                </w:pPr>
                <w:proofErr w:type="gramStart"/>
                <w:r w:rsidRPr="00AD72CB">
                  <w:rPr>
                    <w:b w:val="0"/>
                    <w:sz w:val="24"/>
                  </w:rPr>
                  <w:t>or</w:t>
                </w:r>
                <w:proofErr w:type="gramEnd"/>
                <w:r w:rsidRPr="00AD72CB">
                  <w:rPr>
                    <w:b w:val="0"/>
                    <w:sz w:val="24"/>
                  </w:rPr>
                  <w:t xml:space="preserve"> visit www.ppau.org</w:t>
                </w:r>
              </w:p>
              <w:p w:rsidR="00AD72CB" w:rsidRDefault="00B34537"/>
            </w:txbxContent>
          </v:textbox>
        </v:shape>
      </w:pict>
    </w:r>
    <w:r w:rsidRPr="00862DEE">
      <w:rPr>
        <w:noProof/>
        <w:szCs w:val="40"/>
      </w:rPr>
      <w:pict>
        <v:shape id="_x0000_s2049" type="#_x0000_t202" style="position:absolute;left:0;text-align:left;margin-left:-9pt;margin-top:0;width:171pt;height:36pt;z-index:251660288" filled="f" stroked="f">
          <v:textbox style="mso-next-textbox:#_x0000_s2049">
            <w:txbxContent>
              <w:p w:rsidR="00E86C46" w:rsidRPr="00593977" w:rsidRDefault="00862DEE" w:rsidP="00593977">
                <w:r w:rsidRPr="00862DEE">
                  <w:rPr>
                    <w:b/>
                    <w:bCs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2.75pt;height:44.25pt">
                      <v:imagedata r:id="rId1" o:title="PP%20Logo"/>
                    </v:shape>
                  </w:pict>
                </w:r>
              </w:p>
            </w:txbxContent>
          </v:textbox>
        </v:shape>
      </w:pict>
    </w:r>
    <w:r w:rsidR="0005567B" w:rsidRPr="00593977">
      <w:rPr>
        <w:szCs w:val="40"/>
      </w:rPr>
      <w:t>Contraceptive Choices</w:t>
    </w:r>
    <w:r w:rsidR="0005567B">
      <w:rPr>
        <w:sz w:val="48"/>
      </w:rPr>
      <w:tab/>
    </w:r>
    <w:r w:rsidR="0005567B">
      <w:rPr>
        <w:sz w:val="48"/>
      </w:rPr>
      <w:tab/>
    </w:r>
    <w:r w:rsidR="0005567B">
      <w:rPr>
        <w:sz w:val="34"/>
        <w:szCs w:val="34"/>
      </w:rPr>
      <w:tab/>
    </w:r>
  </w:p>
  <w:p w:rsidR="00E86C46" w:rsidRPr="00AD72CB" w:rsidRDefault="0005567B" w:rsidP="00E86C46">
    <w:pPr>
      <w:pStyle w:val="Title"/>
      <w:jc w:val="left"/>
      <w:rPr>
        <w:sz w:val="28"/>
        <w:szCs w:val="28"/>
        <w:u w:val="single"/>
      </w:rPr>
    </w:pP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</w:p>
  <w:p w:rsidR="00593977" w:rsidRPr="00E86C46" w:rsidRDefault="0005567B" w:rsidP="00E86C46">
    <w:pPr>
      <w:pStyle w:val="Title"/>
      <w:jc w:val="left"/>
      <w:rPr>
        <w:b w:val="0"/>
        <w:sz w:val="28"/>
        <w:szCs w:val="28"/>
      </w:rPr>
    </w:pP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7B"/>
    <w:rsid w:val="0005567B"/>
    <w:rsid w:val="000D4D46"/>
    <w:rsid w:val="0021446A"/>
    <w:rsid w:val="00231567"/>
    <w:rsid w:val="00281F2D"/>
    <w:rsid w:val="002B0CB6"/>
    <w:rsid w:val="002E1EFE"/>
    <w:rsid w:val="00306D53"/>
    <w:rsid w:val="00317D64"/>
    <w:rsid w:val="00331F0C"/>
    <w:rsid w:val="00337265"/>
    <w:rsid w:val="003C201E"/>
    <w:rsid w:val="004571DA"/>
    <w:rsid w:val="004A0935"/>
    <w:rsid w:val="004B2DAA"/>
    <w:rsid w:val="004D0945"/>
    <w:rsid w:val="004D1996"/>
    <w:rsid w:val="005561BB"/>
    <w:rsid w:val="00593280"/>
    <w:rsid w:val="005B11F0"/>
    <w:rsid w:val="005D3F5B"/>
    <w:rsid w:val="00625CE3"/>
    <w:rsid w:val="0065400D"/>
    <w:rsid w:val="006735A7"/>
    <w:rsid w:val="006E5531"/>
    <w:rsid w:val="00703D1B"/>
    <w:rsid w:val="00714F1C"/>
    <w:rsid w:val="00752A16"/>
    <w:rsid w:val="0075681D"/>
    <w:rsid w:val="00806844"/>
    <w:rsid w:val="00831F9C"/>
    <w:rsid w:val="00855411"/>
    <w:rsid w:val="00862DEE"/>
    <w:rsid w:val="00871DF8"/>
    <w:rsid w:val="00873E50"/>
    <w:rsid w:val="008C0F38"/>
    <w:rsid w:val="00901105"/>
    <w:rsid w:val="00907D65"/>
    <w:rsid w:val="00921E9C"/>
    <w:rsid w:val="00996EBC"/>
    <w:rsid w:val="009A5267"/>
    <w:rsid w:val="009B1931"/>
    <w:rsid w:val="009E7521"/>
    <w:rsid w:val="00A0490F"/>
    <w:rsid w:val="00A40183"/>
    <w:rsid w:val="00A70C0D"/>
    <w:rsid w:val="00A74390"/>
    <w:rsid w:val="00AC1394"/>
    <w:rsid w:val="00AC1FD9"/>
    <w:rsid w:val="00B13E65"/>
    <w:rsid w:val="00B34537"/>
    <w:rsid w:val="00C00A23"/>
    <w:rsid w:val="00C91A5C"/>
    <w:rsid w:val="00DA3BC3"/>
    <w:rsid w:val="00DC5AFF"/>
    <w:rsid w:val="00E25FD5"/>
    <w:rsid w:val="00E92D0D"/>
    <w:rsid w:val="00ED2C39"/>
    <w:rsid w:val="00ED77D7"/>
    <w:rsid w:val="00F37ECE"/>
    <w:rsid w:val="00F53DBA"/>
    <w:rsid w:val="00FA049D"/>
    <w:rsid w:val="00FC7EB4"/>
    <w:rsid w:val="00FE0EB5"/>
    <w:rsid w:val="00FE37B6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567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55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5567B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05567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05567B"/>
    <w:rPr>
      <w:b/>
      <w:bCs/>
    </w:rPr>
  </w:style>
  <w:style w:type="character" w:customStyle="1" w:styleId="SubtitleChar">
    <w:name w:val="Subtitle Char"/>
    <w:basedOn w:val="DefaultParagraphFont"/>
    <w:link w:val="Subtitle"/>
    <w:rsid w:val="000556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kburke</dc:creator>
  <cp:keywords/>
  <dc:description/>
  <cp:lastModifiedBy>slclinic</cp:lastModifiedBy>
  <cp:revision>6</cp:revision>
  <cp:lastPrinted>2015-04-29T20:30:00Z</cp:lastPrinted>
  <dcterms:created xsi:type="dcterms:W3CDTF">2015-04-29T20:29:00Z</dcterms:created>
  <dcterms:modified xsi:type="dcterms:W3CDTF">2017-11-17T21:23:00Z</dcterms:modified>
</cp:coreProperties>
</file>